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33500" w14:textId="7F858FD6" w:rsidR="00156178" w:rsidRPr="00156178" w:rsidRDefault="00156178" w:rsidP="00156178">
      <w:pPr>
        <w:rPr>
          <w:rFonts w:ascii="Garamond" w:hAnsi="Garamond"/>
          <w:b/>
          <w:bCs/>
          <w:sz w:val="28"/>
          <w:szCs w:val="28"/>
          <w:lang w:val="en-US"/>
        </w:rPr>
      </w:pPr>
      <w:r w:rsidRPr="00156178">
        <w:rPr>
          <w:rFonts w:ascii="Garamond" w:hAnsi="Garamond"/>
          <w:b/>
          <w:bCs/>
          <w:sz w:val="28"/>
          <w:szCs w:val="28"/>
          <w:lang w:val="en-US"/>
        </w:rPr>
        <w:t>HW 4.1 – Watching Waves</w:t>
      </w:r>
      <w:r w:rsidRPr="00156178">
        <w:rPr>
          <w:rFonts w:ascii="Garamond" w:hAnsi="Garamond"/>
          <w:b/>
          <w:bCs/>
          <w:sz w:val="28"/>
          <w:szCs w:val="28"/>
          <w:lang w:val="en-US"/>
        </w:rPr>
        <w:tab/>
      </w:r>
      <w:r w:rsidRPr="00156178">
        <w:rPr>
          <w:rFonts w:ascii="Garamond" w:hAnsi="Garamond"/>
          <w:b/>
          <w:bCs/>
          <w:sz w:val="28"/>
          <w:szCs w:val="28"/>
          <w:lang w:val="en-US"/>
        </w:rPr>
        <w:tab/>
        <w:t>Name:</w:t>
      </w:r>
      <w:r w:rsidRPr="00156178">
        <w:rPr>
          <w:rFonts w:ascii="Garamond" w:hAnsi="Garamond"/>
          <w:b/>
          <w:bCs/>
          <w:color w:val="808080" w:themeColor="background1" w:themeShade="80"/>
          <w:sz w:val="28"/>
          <w:szCs w:val="28"/>
          <w:lang w:val="en-US"/>
        </w:rPr>
        <w:t xml:space="preserve"> ……………………………………</w:t>
      </w:r>
    </w:p>
    <w:p w14:paraId="4495B756" w14:textId="599678B2" w:rsidR="00156178" w:rsidRPr="00156178" w:rsidRDefault="00156178" w:rsidP="00156178">
      <w:pPr>
        <w:rPr>
          <w:rFonts w:ascii="Garamond" w:hAnsi="Garamond"/>
          <w:sz w:val="24"/>
          <w:szCs w:val="24"/>
          <w:lang w:val="en-US"/>
        </w:rPr>
      </w:pPr>
      <w:r w:rsidRPr="00156178">
        <w:rPr>
          <w:rFonts w:ascii="Garamond" w:hAnsi="Garamond"/>
          <w:sz w:val="24"/>
          <w:szCs w:val="24"/>
          <w:lang w:val="en-US"/>
        </w:rPr>
        <w:t>(adapted from Exploring Our Fluid Earth)</w:t>
      </w:r>
    </w:p>
    <w:p w14:paraId="48087BA9" w14:textId="316208A9" w:rsidR="00156178" w:rsidRDefault="00534D36" w:rsidP="00156178">
      <w:pPr>
        <w:shd w:val="clear" w:color="auto" w:fill="FFFFFF"/>
        <w:spacing w:before="240" w:after="75" w:line="240" w:lineRule="auto"/>
        <w:outlineLvl w:val="1"/>
        <w:rPr>
          <w:rFonts w:ascii="Garamond" w:eastAsia="Times New Roman" w:hAnsi="Garamond" w:cs="Arial"/>
          <w:b/>
          <w:bCs/>
          <w:color w:val="3B3B3B"/>
          <w:sz w:val="24"/>
          <w:szCs w:val="24"/>
          <w:lang w:val="en-BM" w:eastAsia="en-BM"/>
        </w:rPr>
      </w:pPr>
      <w:r w:rsidRPr="00534D36">
        <w:rPr>
          <w:rFonts w:ascii="Garamond" w:eastAsia="Times New Roman" w:hAnsi="Garamond" w:cs="Arial"/>
          <w:b/>
          <w:bCs/>
          <w:noProof/>
          <w:color w:val="3B3B3B"/>
          <w:sz w:val="24"/>
          <w:szCs w:val="24"/>
          <w:lang w:val="en-BM" w:eastAsia="en-BM"/>
        </w:rPr>
        <mc:AlternateContent>
          <mc:Choice Requires="wps">
            <w:drawing>
              <wp:anchor distT="45720" distB="45720" distL="114300" distR="114300" simplePos="0" relativeHeight="251659264" behindDoc="0" locked="0" layoutInCell="1" allowOverlap="1" wp14:anchorId="78F47035" wp14:editId="6DD27793">
                <wp:simplePos x="0" y="0"/>
                <wp:positionH relativeFrom="column">
                  <wp:posOffset>7620</wp:posOffset>
                </wp:positionH>
                <wp:positionV relativeFrom="paragraph">
                  <wp:posOffset>453390</wp:posOffset>
                </wp:positionV>
                <wp:extent cx="5915660" cy="1404620"/>
                <wp:effectExtent l="0" t="0" r="279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oundRect">
                          <a:avLst/>
                        </a:prstGeom>
                        <a:solidFill>
                          <a:srgbClr val="FFFF00"/>
                        </a:solidFill>
                        <a:ln w="9525">
                          <a:solidFill>
                            <a:schemeClr val="tx1"/>
                          </a:solidFill>
                          <a:miter lim="800000"/>
                          <a:headEnd/>
                          <a:tailEnd/>
                        </a:ln>
                      </wps:spPr>
                      <wps:txbx>
                        <w:txbxContent>
                          <w:p w14:paraId="2C9AE528" w14:textId="29D19043" w:rsidR="00534D36" w:rsidRDefault="00534D36" w:rsidP="00534D36">
                            <w:pPr>
                              <w:jc w:val="center"/>
                            </w:pPr>
                            <w:r w:rsidRPr="00156178">
                              <w:rPr>
                                <w:rFonts w:ascii="Garamond" w:eastAsia="Times New Roman" w:hAnsi="Garamond" w:cs="Arial"/>
                                <w:i/>
                                <w:iCs/>
                                <w:color w:val="3B3B3B"/>
                                <w:sz w:val="24"/>
                                <w:szCs w:val="24"/>
                                <w:highlight w:val="yellow"/>
                                <w:lang w:val="en-BM" w:eastAsia="en-BM"/>
                              </w:rPr>
                              <w:t>Safety Note: Before going to a beach, check the weather and surf reports to make sure conditions are safe. Wear protective clothing, put on sunscreen, and bring water. Follow all posted signs and lifeguard directions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78F47035" id="Text Box 2" o:spid="_x0000_s1026" style="position:absolute;margin-left:.6pt;margin-top:35.7pt;width:46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" fillcolor="yellow" strokecolor="black [3213]">
                <v:stroke joinstyle="miter"/>
                <v:textbox style="mso-fit-shape-to-text:t">
                  <w:txbxContent>
                    <w:p w14:paraId="2C9AE528" w14:textId="29D19043" w:rsidR="00534D36" w:rsidRDefault="00534D36" w:rsidP="00534D36">
                      <w:pPr>
                        <w:jc w:val="center"/>
                      </w:pPr>
                      <w:r w:rsidRPr="00156178">
                        <w:rPr>
                          <w:rFonts w:ascii="Garamond" w:eastAsia="Times New Roman" w:hAnsi="Garamond" w:cs="Arial"/>
                          <w:i/>
                          <w:iCs/>
                          <w:color w:val="3B3B3B"/>
                          <w:sz w:val="24"/>
                          <w:szCs w:val="24"/>
                          <w:highlight w:val="yellow"/>
                          <w:lang w:val="en-BM" w:eastAsia="en-BM"/>
                        </w:rPr>
                        <w:t>Safety Note: Before going to a beach, check the weather and surf reports to make sure conditions are safe. Wear protective clothing, put on sunscreen, and bring water. Follow all posted signs and lifeguard directions</w:t>
                      </w:r>
                    </w:p>
                  </w:txbxContent>
                </v:textbox>
                <w10:wrap type="square"/>
              </v:roundrect>
            </w:pict>
          </mc:Fallback>
        </mc:AlternateContent>
      </w:r>
      <w:r w:rsidR="00156178" w:rsidRPr="00156178">
        <w:rPr>
          <w:rFonts w:ascii="Garamond" w:eastAsia="Times New Roman" w:hAnsi="Garamond" w:cs="Arial"/>
          <w:b/>
          <w:bCs/>
          <w:color w:val="3B3B3B"/>
          <w:sz w:val="24"/>
          <w:szCs w:val="24"/>
          <w:lang w:val="en-BM" w:eastAsia="en-BM"/>
        </w:rPr>
        <w:t>Procedure</w:t>
      </w:r>
    </w:p>
    <w:p w14:paraId="3B8F3F26" w14:textId="55B5421B" w:rsidR="00156178" w:rsidRPr="00156178" w:rsidRDefault="00156178" w:rsidP="00534D36">
      <w:pPr>
        <w:numPr>
          <w:ilvl w:val="0"/>
          <w:numId w:val="2"/>
        </w:numPr>
        <w:shd w:val="clear" w:color="auto" w:fill="FFFFFF"/>
        <w:spacing w:before="100" w:beforeAutospacing="1" w:after="100" w:afterAutospacing="1" w:line="240" w:lineRule="auto"/>
        <w:ind w:left="567"/>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 xml:space="preserve">Plan to observe the water at your </w:t>
      </w:r>
      <w:proofErr w:type="spellStart"/>
      <w:r w:rsidRPr="00156178">
        <w:rPr>
          <w:rFonts w:ascii="Garamond" w:eastAsia="Times New Roman" w:hAnsi="Garamond" w:cs="Arial"/>
          <w:color w:val="3B3B3B"/>
          <w:sz w:val="24"/>
          <w:szCs w:val="24"/>
          <w:lang w:val="en-BM" w:eastAsia="en-BM"/>
        </w:rPr>
        <w:t>favorite</w:t>
      </w:r>
      <w:proofErr w:type="spellEnd"/>
      <w:r w:rsidRPr="00156178">
        <w:rPr>
          <w:rFonts w:ascii="Garamond" w:eastAsia="Times New Roman" w:hAnsi="Garamond" w:cs="Arial"/>
          <w:color w:val="3B3B3B"/>
          <w:sz w:val="24"/>
          <w:szCs w:val="24"/>
          <w:lang w:val="en-BM" w:eastAsia="en-BM"/>
        </w:rPr>
        <w:t xml:space="preserve"> beach site. </w:t>
      </w:r>
      <w:r w:rsidRPr="00156178">
        <w:rPr>
          <w:rFonts w:ascii="Garamond" w:eastAsia="Times New Roman" w:hAnsi="Garamond" w:cs="Arial"/>
          <w:color w:val="3B3B3B"/>
          <w:sz w:val="24"/>
          <w:szCs w:val="24"/>
          <w:lang w:val="en-US" w:eastAsia="en-BM"/>
        </w:rPr>
        <w:t xml:space="preserve"> </w:t>
      </w:r>
      <w:r w:rsidRPr="00156178">
        <w:rPr>
          <w:rFonts w:ascii="Garamond" w:eastAsia="Times New Roman" w:hAnsi="Garamond" w:cs="Arial"/>
          <w:color w:val="3B3B3B"/>
          <w:sz w:val="24"/>
          <w:szCs w:val="24"/>
          <w:lang w:val="en-BM" w:eastAsia="en-BM"/>
        </w:rPr>
        <w:t>Keep in mind that wave watching activities usually cannot be scheduled very far ahead of time because wave conditions change rapidly. Plan to spend about 30 minutes at the site to observe wave conditions.</w:t>
      </w:r>
      <w:r w:rsidR="00534D36">
        <w:rPr>
          <w:rFonts w:ascii="Garamond" w:eastAsia="Times New Roman" w:hAnsi="Garamond" w:cs="Arial"/>
          <w:color w:val="3B3B3B"/>
          <w:sz w:val="24"/>
          <w:szCs w:val="24"/>
          <w:lang w:val="en-US" w:eastAsia="en-BM"/>
        </w:rPr>
        <w:t xml:space="preserve">  Include a photo of you observing the waves in your report.</w:t>
      </w:r>
      <w:r w:rsidRPr="00156178">
        <w:rPr>
          <w:rFonts w:ascii="Garamond" w:eastAsia="Times New Roman" w:hAnsi="Garamond" w:cs="Arial"/>
          <w:color w:val="3B3B3B"/>
          <w:sz w:val="24"/>
          <w:szCs w:val="24"/>
          <w:lang w:val="en-BM" w:eastAsia="en-BM"/>
        </w:rPr>
        <w:br/>
        <w:t> </w:t>
      </w:r>
    </w:p>
    <w:p w14:paraId="01765A0B" w14:textId="77777777" w:rsidR="00156178" w:rsidRPr="00156178" w:rsidRDefault="00156178" w:rsidP="00534D36">
      <w:pPr>
        <w:numPr>
          <w:ilvl w:val="0"/>
          <w:numId w:val="2"/>
        </w:numPr>
        <w:shd w:val="clear" w:color="auto" w:fill="FFFFFF"/>
        <w:spacing w:before="100" w:beforeAutospacing="1" w:after="100" w:afterAutospacing="1" w:line="240" w:lineRule="auto"/>
        <w:ind w:left="567"/>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 xml:space="preserve">When you arrive at your site, make as many of the following observations as possible, but do not expect to observe </w:t>
      </w:r>
      <w:proofErr w:type="gramStart"/>
      <w:r w:rsidRPr="00156178">
        <w:rPr>
          <w:rFonts w:ascii="Garamond" w:eastAsia="Times New Roman" w:hAnsi="Garamond" w:cs="Arial"/>
          <w:color w:val="3B3B3B"/>
          <w:sz w:val="24"/>
          <w:szCs w:val="24"/>
          <w:lang w:val="en-BM" w:eastAsia="en-BM"/>
        </w:rPr>
        <w:t>all of</w:t>
      </w:r>
      <w:proofErr w:type="gramEnd"/>
      <w:r w:rsidRPr="00156178">
        <w:rPr>
          <w:rFonts w:ascii="Garamond" w:eastAsia="Times New Roman" w:hAnsi="Garamond" w:cs="Arial"/>
          <w:color w:val="3B3B3B"/>
          <w:sz w:val="24"/>
          <w:szCs w:val="24"/>
          <w:lang w:val="en-BM" w:eastAsia="en-BM"/>
        </w:rPr>
        <w:t xml:space="preserve"> these phenomena at one place or at one time.</w:t>
      </w:r>
    </w:p>
    <w:p w14:paraId="3469052E"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Wave shape</w:t>
      </w:r>
    </w:p>
    <w:p w14:paraId="3BF87D7E"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Wavelength</w:t>
      </w:r>
    </w:p>
    <w:p w14:paraId="46F33090"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Wave height</w:t>
      </w:r>
    </w:p>
    <w:p w14:paraId="7A9AE81D"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Wave direction</w:t>
      </w:r>
    </w:p>
    <w:p w14:paraId="23C79EA4"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 xml:space="preserve">Wave </w:t>
      </w:r>
      <w:proofErr w:type="spellStart"/>
      <w:r w:rsidRPr="00156178">
        <w:rPr>
          <w:rFonts w:ascii="Garamond" w:eastAsia="Times New Roman" w:hAnsi="Garamond" w:cs="Arial"/>
          <w:color w:val="3B3B3B"/>
          <w:sz w:val="24"/>
          <w:szCs w:val="24"/>
          <w:lang w:val="en-BM" w:eastAsia="en-BM"/>
        </w:rPr>
        <w:t>color</w:t>
      </w:r>
      <w:proofErr w:type="spellEnd"/>
    </w:p>
    <w:p w14:paraId="3C1DC807"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Wave sound</w:t>
      </w:r>
    </w:p>
    <w:p w14:paraId="5D8F9533"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Location of wave break</w:t>
      </w:r>
    </w:p>
    <w:p w14:paraId="685BAB81"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Number of waves breaking</w:t>
      </w:r>
    </w:p>
    <w:p w14:paraId="1FCF55DF"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Smell</w:t>
      </w:r>
    </w:p>
    <w:p w14:paraId="701E15F7"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Effect of objects such as rocks, islands, or seawalls on waves</w:t>
      </w:r>
    </w:p>
    <w:p w14:paraId="4D3D8949"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How far water goes up the shore when waves break</w:t>
      </w:r>
    </w:p>
    <w:p w14:paraId="4CC8865E"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High water mark, evidenced by wet areas, marks on sand, seaweed, shells, or salt on rocks</w:t>
      </w:r>
    </w:p>
    <w:p w14:paraId="43D79D9D"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Tide</w:t>
      </w:r>
    </w:p>
    <w:p w14:paraId="41C6653B" w14:textId="09E975A8"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Water moving on and offshore</w:t>
      </w:r>
    </w:p>
    <w:p w14:paraId="73265010"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Effect of waves on beach sand</w:t>
      </w:r>
    </w:p>
    <w:p w14:paraId="1FDA6888"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Shape of the beach</w:t>
      </w:r>
    </w:p>
    <w:p w14:paraId="18E8E07B"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Organisms in the wave zone</w:t>
      </w:r>
    </w:p>
    <w:p w14:paraId="38F89591" w14:textId="361D6A41"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 xml:space="preserve">How </w:t>
      </w:r>
      <w:proofErr w:type="gramStart"/>
      <w:r w:rsidRPr="00156178">
        <w:rPr>
          <w:rFonts w:ascii="Garamond" w:eastAsia="Times New Roman" w:hAnsi="Garamond" w:cs="Arial"/>
          <w:color w:val="3B3B3B"/>
          <w:sz w:val="24"/>
          <w:szCs w:val="24"/>
          <w:lang w:val="en-BM" w:eastAsia="en-BM"/>
        </w:rPr>
        <w:t>swimmers</w:t>
      </w:r>
      <w:proofErr w:type="gramEnd"/>
      <w:r w:rsidR="00534D36">
        <w:rPr>
          <w:rFonts w:ascii="Garamond" w:eastAsia="Times New Roman" w:hAnsi="Garamond" w:cs="Arial"/>
          <w:color w:val="3B3B3B"/>
          <w:sz w:val="24"/>
          <w:szCs w:val="24"/>
          <w:lang w:val="en-US" w:eastAsia="en-BM"/>
        </w:rPr>
        <w:t xml:space="preserve"> </w:t>
      </w:r>
      <w:bookmarkStart w:id="0" w:name="_GoBack"/>
      <w:bookmarkEnd w:id="0"/>
      <w:r w:rsidR="00534D36" w:rsidRPr="00156178">
        <w:rPr>
          <w:rFonts w:ascii="Garamond" w:eastAsia="Times New Roman" w:hAnsi="Garamond" w:cs="Arial"/>
          <w:color w:val="3B3B3B"/>
          <w:sz w:val="24"/>
          <w:szCs w:val="24"/>
          <w:lang w:val="en-BM" w:eastAsia="en-BM"/>
        </w:rPr>
        <w:t>manoeuvre</w:t>
      </w:r>
      <w:r w:rsidRPr="00156178">
        <w:rPr>
          <w:rFonts w:ascii="Garamond" w:eastAsia="Times New Roman" w:hAnsi="Garamond" w:cs="Arial"/>
          <w:color w:val="3B3B3B"/>
          <w:sz w:val="24"/>
          <w:szCs w:val="24"/>
          <w:lang w:val="en-BM" w:eastAsia="en-BM"/>
        </w:rPr>
        <w:t xml:space="preserve"> through the water</w:t>
      </w:r>
    </w:p>
    <w:p w14:paraId="338EAF12" w14:textId="77777777" w:rsidR="00156178" w:rsidRPr="00156178" w:rsidRDefault="00156178" w:rsidP="00534D36">
      <w:pPr>
        <w:numPr>
          <w:ilvl w:val="1"/>
          <w:numId w:val="2"/>
        </w:numPr>
        <w:shd w:val="clear" w:color="auto" w:fill="FFFFFF"/>
        <w:spacing w:before="100" w:beforeAutospacing="1" w:after="100" w:afterAutospacing="1" w:line="240" w:lineRule="auto"/>
        <w:ind w:left="1276" w:hanging="502"/>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Specific features</w:t>
      </w:r>
    </w:p>
    <w:p w14:paraId="03DF25C0" w14:textId="77777777" w:rsidR="00156178" w:rsidRPr="00156178" w:rsidRDefault="00156178" w:rsidP="00534D36">
      <w:pPr>
        <w:numPr>
          <w:ilvl w:val="2"/>
          <w:numId w:val="2"/>
        </w:numPr>
        <w:shd w:val="clear" w:color="auto" w:fill="FFFFFF"/>
        <w:spacing w:before="100" w:beforeAutospacing="1" w:after="100" w:afterAutospacing="1" w:line="240" w:lineRule="auto"/>
        <w:ind w:left="1701" w:hanging="425"/>
        <w:rPr>
          <w:rFonts w:ascii="Garamond" w:eastAsia="Times New Roman" w:hAnsi="Garamond" w:cs="Arial"/>
          <w:color w:val="3B3B3B"/>
          <w:sz w:val="24"/>
          <w:szCs w:val="24"/>
          <w:lang w:val="en-BM" w:eastAsia="en-BM"/>
        </w:rPr>
      </w:pPr>
      <w:r w:rsidRPr="00156178">
        <w:rPr>
          <w:rFonts w:ascii="Garamond" w:eastAsia="Times New Roman" w:hAnsi="Garamond" w:cs="Arial"/>
          <w:b/>
          <w:bCs/>
          <w:color w:val="3A3A3A"/>
          <w:sz w:val="24"/>
          <w:szCs w:val="24"/>
          <w:lang w:val="en-BM" w:eastAsia="en-BM"/>
        </w:rPr>
        <w:t>Rills</w:t>
      </w:r>
      <w:r w:rsidRPr="00156178">
        <w:rPr>
          <w:rFonts w:ascii="Garamond" w:eastAsia="Times New Roman" w:hAnsi="Garamond" w:cs="Arial"/>
          <w:color w:val="3B3B3B"/>
          <w:sz w:val="24"/>
          <w:szCs w:val="24"/>
          <w:lang w:val="en-BM" w:eastAsia="en-BM"/>
        </w:rPr>
        <w:t>: small channels formed as waves retreat</w:t>
      </w:r>
    </w:p>
    <w:p w14:paraId="22B7F2EB" w14:textId="77777777" w:rsidR="00156178" w:rsidRPr="00156178" w:rsidRDefault="00156178" w:rsidP="00534D36">
      <w:pPr>
        <w:numPr>
          <w:ilvl w:val="2"/>
          <w:numId w:val="2"/>
        </w:numPr>
        <w:shd w:val="clear" w:color="auto" w:fill="FFFFFF"/>
        <w:spacing w:before="100" w:beforeAutospacing="1" w:after="100" w:afterAutospacing="1" w:line="240" w:lineRule="auto"/>
        <w:ind w:left="1701" w:hanging="425"/>
        <w:rPr>
          <w:rFonts w:ascii="Garamond" w:eastAsia="Times New Roman" w:hAnsi="Garamond" w:cs="Arial"/>
          <w:color w:val="3B3B3B"/>
          <w:sz w:val="24"/>
          <w:szCs w:val="24"/>
          <w:lang w:val="en-BM" w:eastAsia="en-BM"/>
        </w:rPr>
      </w:pPr>
      <w:r w:rsidRPr="00156178">
        <w:rPr>
          <w:rFonts w:ascii="Garamond" w:eastAsia="Times New Roman" w:hAnsi="Garamond" w:cs="Arial"/>
          <w:b/>
          <w:bCs/>
          <w:color w:val="3A3A3A"/>
          <w:sz w:val="24"/>
          <w:szCs w:val="24"/>
          <w:lang w:val="en-BM" w:eastAsia="en-BM"/>
        </w:rPr>
        <w:t>Swash marks</w:t>
      </w:r>
      <w:r w:rsidRPr="00156178">
        <w:rPr>
          <w:rFonts w:ascii="Garamond" w:eastAsia="Times New Roman" w:hAnsi="Garamond" w:cs="Arial"/>
          <w:color w:val="3B3B3B"/>
          <w:sz w:val="24"/>
          <w:szCs w:val="24"/>
          <w:lang w:val="en-BM" w:eastAsia="en-BM"/>
        </w:rPr>
        <w:t>: sand patterns formed as waves recede</w:t>
      </w:r>
    </w:p>
    <w:p w14:paraId="05EEF5BF" w14:textId="77777777" w:rsidR="00156178" w:rsidRPr="00156178" w:rsidRDefault="00156178" w:rsidP="00534D36">
      <w:pPr>
        <w:numPr>
          <w:ilvl w:val="2"/>
          <w:numId w:val="2"/>
        </w:numPr>
        <w:shd w:val="clear" w:color="auto" w:fill="FFFFFF"/>
        <w:spacing w:before="100" w:beforeAutospacing="1" w:after="100" w:afterAutospacing="1" w:line="240" w:lineRule="auto"/>
        <w:ind w:left="1701" w:hanging="425"/>
        <w:rPr>
          <w:rFonts w:ascii="Garamond" w:eastAsia="Times New Roman" w:hAnsi="Garamond" w:cs="Arial"/>
          <w:color w:val="3B3B3B"/>
          <w:sz w:val="24"/>
          <w:szCs w:val="24"/>
          <w:lang w:val="en-BM" w:eastAsia="en-BM"/>
        </w:rPr>
      </w:pPr>
      <w:r w:rsidRPr="00156178">
        <w:rPr>
          <w:rFonts w:ascii="Garamond" w:eastAsia="Times New Roman" w:hAnsi="Garamond" w:cs="Arial"/>
          <w:b/>
          <w:bCs/>
          <w:color w:val="3A3A3A"/>
          <w:sz w:val="24"/>
          <w:szCs w:val="24"/>
          <w:lang w:val="en-BM" w:eastAsia="en-BM"/>
        </w:rPr>
        <w:t>Ripple marks</w:t>
      </w:r>
      <w:r w:rsidRPr="00156178">
        <w:rPr>
          <w:rFonts w:ascii="Garamond" w:eastAsia="Times New Roman" w:hAnsi="Garamond" w:cs="Arial"/>
          <w:color w:val="3B3B3B"/>
          <w:sz w:val="24"/>
          <w:szCs w:val="24"/>
          <w:lang w:val="en-BM" w:eastAsia="en-BM"/>
        </w:rPr>
        <w:t>: wavelike patterns in sand formed by currents</w:t>
      </w:r>
    </w:p>
    <w:p w14:paraId="3B5641BB" w14:textId="7A28A606" w:rsidR="00156178" w:rsidRDefault="00156178" w:rsidP="00534D36">
      <w:pPr>
        <w:numPr>
          <w:ilvl w:val="2"/>
          <w:numId w:val="2"/>
        </w:numPr>
        <w:shd w:val="clear" w:color="auto" w:fill="FFFFFF"/>
        <w:spacing w:before="100" w:beforeAutospacing="1" w:after="100" w:afterAutospacing="1" w:line="240" w:lineRule="auto"/>
        <w:ind w:left="1701" w:hanging="425"/>
        <w:rPr>
          <w:rFonts w:ascii="Garamond" w:eastAsia="Times New Roman" w:hAnsi="Garamond" w:cs="Arial"/>
          <w:color w:val="3B3B3B"/>
          <w:sz w:val="24"/>
          <w:szCs w:val="24"/>
          <w:lang w:val="en-BM" w:eastAsia="en-BM"/>
        </w:rPr>
      </w:pPr>
      <w:r w:rsidRPr="00156178">
        <w:rPr>
          <w:rFonts w:ascii="Garamond" w:eastAsia="Times New Roman" w:hAnsi="Garamond" w:cs="Arial"/>
          <w:b/>
          <w:bCs/>
          <w:color w:val="3A3A3A"/>
          <w:sz w:val="24"/>
          <w:szCs w:val="24"/>
          <w:lang w:val="en-BM" w:eastAsia="en-BM"/>
        </w:rPr>
        <w:t>Lamination</w:t>
      </w:r>
      <w:r w:rsidRPr="00156178">
        <w:rPr>
          <w:rFonts w:ascii="Garamond" w:eastAsia="Times New Roman" w:hAnsi="Garamond" w:cs="Arial"/>
          <w:color w:val="3B3B3B"/>
          <w:sz w:val="24"/>
          <w:szCs w:val="24"/>
          <w:lang w:val="en-BM" w:eastAsia="en-BM"/>
        </w:rPr>
        <w:t>: sorting of sand grains by wave action</w:t>
      </w:r>
      <w:r w:rsidRPr="00156178">
        <w:rPr>
          <w:rFonts w:ascii="Garamond" w:eastAsia="Times New Roman" w:hAnsi="Garamond" w:cs="Arial"/>
          <w:color w:val="3B3B3B"/>
          <w:sz w:val="24"/>
          <w:szCs w:val="24"/>
          <w:lang w:val="en-BM" w:eastAsia="en-BM"/>
        </w:rPr>
        <w:br/>
        <w:t> </w:t>
      </w:r>
    </w:p>
    <w:p w14:paraId="04761A9C" w14:textId="41E791D6" w:rsidR="00534D36" w:rsidRDefault="00534D36" w:rsidP="00534D36">
      <w:pPr>
        <w:shd w:val="clear" w:color="auto" w:fill="FFFFFF"/>
        <w:spacing w:before="100" w:beforeAutospacing="1" w:after="100" w:afterAutospacing="1" w:line="240" w:lineRule="auto"/>
        <w:rPr>
          <w:rFonts w:ascii="Garamond" w:eastAsia="Times New Roman" w:hAnsi="Garamond" w:cs="Arial"/>
          <w:color w:val="3B3B3B"/>
          <w:sz w:val="24"/>
          <w:szCs w:val="24"/>
          <w:lang w:val="en-BM" w:eastAsia="en-BM"/>
        </w:rPr>
      </w:pPr>
    </w:p>
    <w:p w14:paraId="6BD29D4D" w14:textId="77777777" w:rsidR="00534D36" w:rsidRPr="00156178" w:rsidRDefault="00534D36" w:rsidP="00534D36">
      <w:pPr>
        <w:shd w:val="clear" w:color="auto" w:fill="FFFFFF"/>
        <w:spacing w:before="100" w:beforeAutospacing="1" w:after="100" w:afterAutospacing="1" w:line="240" w:lineRule="auto"/>
        <w:rPr>
          <w:rFonts w:ascii="Garamond" w:eastAsia="Times New Roman" w:hAnsi="Garamond" w:cs="Arial"/>
          <w:color w:val="3B3B3B"/>
          <w:sz w:val="24"/>
          <w:szCs w:val="24"/>
          <w:lang w:val="en-BM" w:eastAsia="en-BM"/>
        </w:rPr>
      </w:pPr>
    </w:p>
    <w:p w14:paraId="77247640" w14:textId="77777777" w:rsidR="00156178" w:rsidRPr="00156178" w:rsidRDefault="00156178" w:rsidP="00534D36">
      <w:pPr>
        <w:numPr>
          <w:ilvl w:val="0"/>
          <w:numId w:val="2"/>
        </w:numPr>
        <w:shd w:val="clear" w:color="auto" w:fill="FFFFFF"/>
        <w:spacing w:before="100" w:beforeAutospacing="1" w:after="100" w:afterAutospacing="1" w:line="240" w:lineRule="auto"/>
        <w:ind w:left="567"/>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lastRenderedPageBreak/>
        <w:t>From a safe vantage point, sit quietly and watch the waves.</w:t>
      </w:r>
    </w:p>
    <w:p w14:paraId="4CD974DA" w14:textId="77777777" w:rsidR="00156178" w:rsidRPr="00156178" w:rsidRDefault="00156178" w:rsidP="00534D36">
      <w:pPr>
        <w:numPr>
          <w:ilvl w:val="1"/>
          <w:numId w:val="3"/>
        </w:numPr>
        <w:shd w:val="clear" w:color="auto" w:fill="FFFFFF"/>
        <w:spacing w:before="100" w:beforeAutospacing="1" w:after="100" w:afterAutospacing="1" w:line="240" w:lineRule="auto"/>
        <w:ind w:left="1276"/>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For each of the phenomena listed in Step 2, observe whether the waves or effects of the waves are consistent or changing, and if they are the same across the entire beach or different from place to place.</w:t>
      </w:r>
    </w:p>
    <w:p w14:paraId="4D64B5EC" w14:textId="77777777" w:rsidR="00156178" w:rsidRPr="00156178" w:rsidRDefault="00156178" w:rsidP="00534D36">
      <w:pPr>
        <w:numPr>
          <w:ilvl w:val="1"/>
          <w:numId w:val="3"/>
        </w:numPr>
        <w:shd w:val="clear" w:color="auto" w:fill="FFFFFF"/>
        <w:spacing w:before="100" w:beforeAutospacing="1" w:after="100" w:afterAutospacing="1" w:line="240" w:lineRule="auto"/>
        <w:ind w:left="1276"/>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Look for patterns when making your observations.</w:t>
      </w:r>
    </w:p>
    <w:p w14:paraId="2BA3F9B3" w14:textId="77777777" w:rsidR="00156178" w:rsidRPr="00156178" w:rsidRDefault="00156178" w:rsidP="00534D36">
      <w:pPr>
        <w:numPr>
          <w:ilvl w:val="1"/>
          <w:numId w:val="3"/>
        </w:numPr>
        <w:shd w:val="clear" w:color="auto" w:fill="FFFFFF"/>
        <w:spacing w:before="100" w:beforeAutospacing="1" w:after="100" w:afterAutospacing="1" w:line="240" w:lineRule="auto"/>
        <w:ind w:left="1276"/>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You may also describe things you notice that are not included in the list of suggested observations.</w:t>
      </w:r>
      <w:r w:rsidRPr="00156178">
        <w:rPr>
          <w:rFonts w:ascii="Garamond" w:eastAsia="Times New Roman" w:hAnsi="Garamond" w:cs="Arial"/>
          <w:color w:val="3B3B3B"/>
          <w:sz w:val="24"/>
          <w:szCs w:val="24"/>
          <w:lang w:val="en-BM" w:eastAsia="en-BM"/>
        </w:rPr>
        <w:br/>
        <w:t> </w:t>
      </w:r>
    </w:p>
    <w:p w14:paraId="4CAF0F22" w14:textId="77777777" w:rsidR="00156178" w:rsidRPr="00156178" w:rsidRDefault="00156178" w:rsidP="00534D36">
      <w:pPr>
        <w:numPr>
          <w:ilvl w:val="0"/>
          <w:numId w:val="3"/>
        </w:numPr>
        <w:shd w:val="clear" w:color="auto" w:fill="FFFFFF"/>
        <w:spacing w:before="100" w:beforeAutospacing="1" w:after="100" w:afterAutospacing="1" w:line="240" w:lineRule="auto"/>
        <w:ind w:left="567"/>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Share your observations.</w:t>
      </w:r>
      <w:r w:rsidRPr="00156178">
        <w:rPr>
          <w:rFonts w:ascii="Garamond" w:eastAsia="Times New Roman" w:hAnsi="Garamond" w:cs="Arial"/>
          <w:color w:val="3B3B3B"/>
          <w:sz w:val="24"/>
          <w:szCs w:val="24"/>
          <w:lang w:val="en-BM" w:eastAsia="en-BM"/>
        </w:rPr>
        <w:br/>
        <w:t> </w:t>
      </w:r>
    </w:p>
    <w:p w14:paraId="72E473A6" w14:textId="77777777" w:rsidR="00156178" w:rsidRPr="00156178" w:rsidRDefault="00156178" w:rsidP="00534D36">
      <w:pPr>
        <w:numPr>
          <w:ilvl w:val="0"/>
          <w:numId w:val="3"/>
        </w:numPr>
        <w:shd w:val="clear" w:color="auto" w:fill="FFFFFF"/>
        <w:spacing w:before="100" w:beforeAutospacing="1" w:after="100" w:afterAutospacing="1" w:line="240" w:lineRule="auto"/>
        <w:ind w:left="567"/>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(Optional) Repeat observations at a different beach site or at the same beach site on a different day.</w:t>
      </w:r>
    </w:p>
    <w:p w14:paraId="4135A183" w14:textId="77777777" w:rsidR="00156178" w:rsidRPr="00156178" w:rsidRDefault="00156178" w:rsidP="00534D36">
      <w:pPr>
        <w:shd w:val="clear" w:color="auto" w:fill="FFFFFF"/>
        <w:spacing w:line="240" w:lineRule="auto"/>
        <w:ind w:left="567"/>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 </w:t>
      </w:r>
    </w:p>
    <w:p w14:paraId="41820252" w14:textId="17E81F28" w:rsidR="00156178" w:rsidRPr="00156178" w:rsidRDefault="00156178" w:rsidP="00534D36">
      <w:pPr>
        <w:shd w:val="clear" w:color="auto" w:fill="FFFFFF"/>
        <w:spacing w:after="0" w:line="240" w:lineRule="auto"/>
        <w:ind w:left="567"/>
        <w:rPr>
          <w:rFonts w:ascii="Garamond" w:eastAsia="Times New Roman" w:hAnsi="Garamond" w:cs="Arial"/>
          <w:b/>
          <w:bCs/>
          <w:color w:val="3B3B3B"/>
          <w:sz w:val="24"/>
          <w:szCs w:val="24"/>
          <w:lang w:val="en-BM" w:eastAsia="en-BM"/>
        </w:rPr>
      </w:pPr>
      <w:r w:rsidRPr="00156178">
        <w:rPr>
          <w:rFonts w:ascii="Garamond" w:eastAsia="Times New Roman" w:hAnsi="Garamond" w:cs="Arial"/>
          <w:b/>
          <w:bCs/>
          <w:color w:val="3B3B3B"/>
          <w:sz w:val="24"/>
          <w:szCs w:val="24"/>
          <w:lang w:val="en-BM" w:eastAsia="en-BM"/>
        </w:rPr>
        <w:t>Activity Questions</w:t>
      </w:r>
      <w:r w:rsidR="00534D36">
        <w:rPr>
          <w:rFonts w:ascii="Garamond" w:eastAsia="Times New Roman" w:hAnsi="Garamond" w:cs="Arial"/>
          <w:b/>
          <w:bCs/>
          <w:color w:val="3B3B3B"/>
          <w:sz w:val="24"/>
          <w:szCs w:val="24"/>
          <w:lang w:val="en-US" w:eastAsia="en-BM"/>
        </w:rPr>
        <w:t xml:space="preserve"> (on WORD document)</w:t>
      </w:r>
      <w:r w:rsidRPr="00156178">
        <w:rPr>
          <w:rFonts w:ascii="Garamond" w:eastAsia="Times New Roman" w:hAnsi="Garamond" w:cs="Arial"/>
          <w:b/>
          <w:bCs/>
          <w:color w:val="3B3B3B"/>
          <w:sz w:val="24"/>
          <w:szCs w:val="24"/>
          <w:lang w:val="en-BM" w:eastAsia="en-BM"/>
        </w:rPr>
        <w:t>: </w:t>
      </w:r>
    </w:p>
    <w:p w14:paraId="339FD490" w14:textId="63FC1365" w:rsidR="00156178" w:rsidRPr="00156178" w:rsidRDefault="00156178" w:rsidP="00534D36">
      <w:pPr>
        <w:numPr>
          <w:ilvl w:val="0"/>
          <w:numId w:val="4"/>
        </w:numPr>
        <w:shd w:val="clear" w:color="auto" w:fill="FFFFFF"/>
        <w:spacing w:before="100" w:beforeAutospacing="1" w:after="100" w:afterAutospacing="1" w:line="240" w:lineRule="auto"/>
        <w:ind w:left="567"/>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 xml:space="preserve">Write a </w:t>
      </w:r>
      <w:r w:rsidR="00534D36">
        <w:rPr>
          <w:rFonts w:ascii="Garamond" w:eastAsia="Times New Roman" w:hAnsi="Garamond" w:cs="Arial"/>
          <w:color w:val="3B3B3B"/>
          <w:sz w:val="24"/>
          <w:szCs w:val="24"/>
          <w:lang w:val="en-US" w:eastAsia="en-BM"/>
        </w:rPr>
        <w:t xml:space="preserve">detailed </w:t>
      </w:r>
      <w:r w:rsidRPr="00156178">
        <w:rPr>
          <w:rFonts w:ascii="Garamond" w:eastAsia="Times New Roman" w:hAnsi="Garamond" w:cs="Arial"/>
          <w:color w:val="3B3B3B"/>
          <w:sz w:val="24"/>
          <w:szCs w:val="24"/>
          <w:lang w:val="en-BM" w:eastAsia="en-BM"/>
        </w:rPr>
        <w:t>summary of your wave observations at your site.</w:t>
      </w:r>
      <w:r w:rsidRPr="00156178">
        <w:rPr>
          <w:rFonts w:ascii="Garamond" w:eastAsia="Times New Roman" w:hAnsi="Garamond" w:cs="Arial"/>
          <w:color w:val="3B3B3B"/>
          <w:sz w:val="24"/>
          <w:szCs w:val="24"/>
          <w:lang w:val="en-BM" w:eastAsia="en-BM"/>
        </w:rPr>
        <w:br/>
        <w:t> </w:t>
      </w:r>
    </w:p>
    <w:p w14:paraId="15AA6AD0" w14:textId="77777777" w:rsidR="00156178" w:rsidRPr="00156178" w:rsidRDefault="00156178" w:rsidP="00534D36">
      <w:pPr>
        <w:numPr>
          <w:ilvl w:val="0"/>
          <w:numId w:val="4"/>
        </w:numPr>
        <w:shd w:val="clear" w:color="auto" w:fill="FFFFFF"/>
        <w:spacing w:before="100" w:beforeAutospacing="1" w:after="100" w:afterAutospacing="1" w:line="240" w:lineRule="auto"/>
        <w:ind w:left="567"/>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Were there any observations you were not able to complete in Step 2? Explain why.</w:t>
      </w:r>
      <w:r w:rsidRPr="00156178">
        <w:rPr>
          <w:rFonts w:ascii="Garamond" w:eastAsia="Times New Roman" w:hAnsi="Garamond" w:cs="Arial"/>
          <w:color w:val="3B3B3B"/>
          <w:sz w:val="24"/>
          <w:szCs w:val="24"/>
          <w:lang w:val="en-BM" w:eastAsia="en-BM"/>
        </w:rPr>
        <w:br/>
        <w:t> </w:t>
      </w:r>
    </w:p>
    <w:p w14:paraId="45D06084" w14:textId="77777777" w:rsidR="00156178" w:rsidRPr="00156178" w:rsidRDefault="00156178" w:rsidP="00534D36">
      <w:pPr>
        <w:numPr>
          <w:ilvl w:val="0"/>
          <w:numId w:val="4"/>
        </w:numPr>
        <w:shd w:val="clear" w:color="auto" w:fill="FFFFFF"/>
        <w:spacing w:before="100" w:beforeAutospacing="1" w:after="100" w:afterAutospacing="1" w:line="240" w:lineRule="auto"/>
        <w:ind w:left="567"/>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If you could repeat this activity, what other questions/observations would you add to the list in Step 2?</w:t>
      </w:r>
      <w:r w:rsidRPr="00156178">
        <w:rPr>
          <w:rFonts w:ascii="Garamond" w:eastAsia="Times New Roman" w:hAnsi="Garamond" w:cs="Arial"/>
          <w:color w:val="3B3B3B"/>
          <w:sz w:val="24"/>
          <w:szCs w:val="24"/>
          <w:lang w:val="en-BM" w:eastAsia="en-BM"/>
        </w:rPr>
        <w:br/>
        <w:t> </w:t>
      </w:r>
    </w:p>
    <w:p w14:paraId="66136F35" w14:textId="77777777" w:rsidR="00156178" w:rsidRPr="00156178" w:rsidRDefault="00156178" w:rsidP="00534D36">
      <w:pPr>
        <w:numPr>
          <w:ilvl w:val="0"/>
          <w:numId w:val="4"/>
        </w:numPr>
        <w:shd w:val="clear" w:color="auto" w:fill="FFFFFF"/>
        <w:spacing w:before="100" w:beforeAutospacing="1" w:after="100" w:afterAutospacing="1" w:line="240" w:lineRule="auto"/>
        <w:ind w:left="567"/>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Do you think the waves would be similar if you returned to your site on a different day? Why or why not?</w:t>
      </w:r>
      <w:r w:rsidRPr="00156178">
        <w:rPr>
          <w:rFonts w:ascii="Garamond" w:eastAsia="Times New Roman" w:hAnsi="Garamond" w:cs="Arial"/>
          <w:color w:val="3B3B3B"/>
          <w:sz w:val="24"/>
          <w:szCs w:val="24"/>
          <w:lang w:val="en-BM" w:eastAsia="en-BM"/>
        </w:rPr>
        <w:br/>
        <w:t> </w:t>
      </w:r>
    </w:p>
    <w:p w14:paraId="129E3A7E" w14:textId="77777777" w:rsidR="00156178" w:rsidRPr="00156178" w:rsidRDefault="00156178" w:rsidP="00534D36">
      <w:pPr>
        <w:numPr>
          <w:ilvl w:val="0"/>
          <w:numId w:val="4"/>
        </w:numPr>
        <w:shd w:val="clear" w:color="auto" w:fill="FFFFFF"/>
        <w:spacing w:before="100" w:beforeAutospacing="1" w:after="100" w:afterAutospacing="1" w:line="240" w:lineRule="auto"/>
        <w:ind w:left="567"/>
        <w:rPr>
          <w:rFonts w:ascii="Garamond" w:eastAsia="Times New Roman" w:hAnsi="Garamond" w:cs="Arial"/>
          <w:color w:val="3B3B3B"/>
          <w:sz w:val="24"/>
          <w:szCs w:val="24"/>
          <w:lang w:val="en-BM" w:eastAsia="en-BM"/>
        </w:rPr>
      </w:pPr>
      <w:r w:rsidRPr="00156178">
        <w:rPr>
          <w:rFonts w:ascii="Garamond" w:eastAsia="Times New Roman" w:hAnsi="Garamond" w:cs="Arial"/>
          <w:color w:val="3B3B3B"/>
          <w:sz w:val="24"/>
          <w:szCs w:val="24"/>
          <w:lang w:val="en-BM" w:eastAsia="en-BM"/>
        </w:rPr>
        <w:t>What do you think are some reasons that waves at one beach can be very different from waves at another beach just a short distance away?</w:t>
      </w:r>
    </w:p>
    <w:p w14:paraId="5BB937CE" w14:textId="6B9EB77E" w:rsidR="00156178" w:rsidRPr="00156178" w:rsidRDefault="00156178" w:rsidP="00534D36">
      <w:pPr>
        <w:ind w:left="567"/>
        <w:rPr>
          <w:rFonts w:ascii="Garamond" w:hAnsi="Garamond"/>
          <w:sz w:val="24"/>
          <w:szCs w:val="24"/>
          <w:lang w:val="en-BM"/>
        </w:rPr>
      </w:pPr>
    </w:p>
    <w:p w14:paraId="42F25EED" w14:textId="77777777" w:rsidR="00156178" w:rsidRDefault="00156178" w:rsidP="00534D36">
      <w:pPr>
        <w:ind w:left="567"/>
      </w:pPr>
    </w:p>
    <w:sectPr w:rsidR="00156178" w:rsidSect="00021C1A">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077C"/>
    <w:multiLevelType w:val="multilevel"/>
    <w:tmpl w:val="C1E4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E6452"/>
    <w:multiLevelType w:val="multilevel"/>
    <w:tmpl w:val="CD32B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9C7907"/>
    <w:multiLevelType w:val="multilevel"/>
    <w:tmpl w:val="9D9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78"/>
    <w:rsid w:val="00021C1A"/>
    <w:rsid w:val="00156178"/>
    <w:rsid w:val="00534D36"/>
    <w:rsid w:val="00D97C8C"/>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B098"/>
  <w15:chartTrackingRefBased/>
  <w15:docId w15:val="{57A7A143-C4CF-472A-B40E-5B670BCD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6178"/>
    <w:pPr>
      <w:spacing w:before="100" w:beforeAutospacing="1" w:after="100" w:afterAutospacing="1" w:line="240" w:lineRule="auto"/>
      <w:outlineLvl w:val="1"/>
    </w:pPr>
    <w:rPr>
      <w:rFonts w:ascii="Times New Roman" w:eastAsia="Times New Roman" w:hAnsi="Times New Roman" w:cs="Times New Roman"/>
      <w:b/>
      <w:bCs/>
      <w:sz w:val="36"/>
      <w:szCs w:val="36"/>
      <w:lang w:val="en-BM" w:eastAsia="en-B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178"/>
    <w:rPr>
      <w:rFonts w:ascii="Times New Roman" w:eastAsia="Times New Roman" w:hAnsi="Times New Roman" w:cs="Times New Roman"/>
      <w:b/>
      <w:bCs/>
      <w:sz w:val="36"/>
      <w:szCs w:val="36"/>
      <w:lang w:val="en-BM" w:eastAsia="en-BM"/>
    </w:rPr>
  </w:style>
  <w:style w:type="paragraph" w:styleId="NormalWeb">
    <w:name w:val="Normal (Web)"/>
    <w:basedOn w:val="Normal"/>
    <w:uiPriority w:val="99"/>
    <w:semiHidden/>
    <w:unhideWhenUsed/>
    <w:rsid w:val="00156178"/>
    <w:pPr>
      <w:spacing w:before="100" w:beforeAutospacing="1" w:after="100" w:afterAutospacing="1" w:line="240" w:lineRule="auto"/>
    </w:pPr>
    <w:rPr>
      <w:rFonts w:ascii="Times New Roman" w:eastAsia="Times New Roman" w:hAnsi="Times New Roman" w:cs="Times New Roman"/>
      <w:sz w:val="24"/>
      <w:szCs w:val="24"/>
      <w:lang w:val="en-BM" w:eastAsia="en-BM"/>
    </w:rPr>
  </w:style>
  <w:style w:type="character" w:styleId="Emphasis">
    <w:name w:val="Emphasis"/>
    <w:basedOn w:val="DefaultParagraphFont"/>
    <w:uiPriority w:val="20"/>
    <w:qFormat/>
    <w:rsid w:val="00156178"/>
    <w:rPr>
      <w:i/>
      <w:iCs/>
    </w:rPr>
  </w:style>
  <w:style w:type="character" w:styleId="Strong">
    <w:name w:val="Strong"/>
    <w:basedOn w:val="DefaultParagraphFont"/>
    <w:uiPriority w:val="22"/>
    <w:qFormat/>
    <w:rsid w:val="00156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068204">
      <w:bodyDiv w:val="1"/>
      <w:marLeft w:val="0"/>
      <w:marRight w:val="0"/>
      <w:marTop w:val="0"/>
      <w:marBottom w:val="0"/>
      <w:divBdr>
        <w:top w:val="none" w:sz="0" w:space="0" w:color="auto"/>
        <w:left w:val="none" w:sz="0" w:space="0" w:color="auto"/>
        <w:bottom w:val="none" w:sz="0" w:space="0" w:color="auto"/>
        <w:right w:val="none" w:sz="0" w:space="0" w:color="auto"/>
      </w:divBdr>
      <w:divsChild>
        <w:div w:id="1524784349">
          <w:marLeft w:val="0"/>
          <w:marRight w:val="0"/>
          <w:marTop w:val="0"/>
          <w:marBottom w:val="195"/>
          <w:divBdr>
            <w:top w:val="none" w:sz="0" w:space="0" w:color="auto"/>
            <w:left w:val="none" w:sz="0" w:space="0" w:color="auto"/>
            <w:bottom w:val="none" w:sz="0" w:space="0" w:color="auto"/>
            <w:right w:val="none" w:sz="0" w:space="0" w:color="auto"/>
          </w:divBdr>
          <w:divsChild>
            <w:div w:id="884945522">
              <w:marLeft w:val="0"/>
              <w:marRight w:val="0"/>
              <w:marTop w:val="0"/>
              <w:marBottom w:val="0"/>
              <w:divBdr>
                <w:top w:val="none" w:sz="0" w:space="0" w:color="auto"/>
                <w:left w:val="none" w:sz="0" w:space="0" w:color="auto"/>
                <w:bottom w:val="none" w:sz="0" w:space="0" w:color="auto"/>
                <w:right w:val="none" w:sz="0" w:space="0" w:color="auto"/>
              </w:divBdr>
              <w:divsChild>
                <w:div w:id="15841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61069">
          <w:marLeft w:val="0"/>
          <w:marRight w:val="0"/>
          <w:marTop w:val="0"/>
          <w:marBottom w:val="195"/>
          <w:divBdr>
            <w:top w:val="none" w:sz="0" w:space="0" w:color="auto"/>
            <w:left w:val="none" w:sz="0" w:space="0" w:color="auto"/>
            <w:bottom w:val="none" w:sz="0" w:space="0" w:color="auto"/>
            <w:right w:val="none" w:sz="0" w:space="0" w:color="auto"/>
          </w:divBdr>
          <w:divsChild>
            <w:div w:id="993098079">
              <w:marLeft w:val="0"/>
              <w:marRight w:val="0"/>
              <w:marTop w:val="0"/>
              <w:marBottom w:val="0"/>
              <w:divBdr>
                <w:top w:val="none" w:sz="0" w:space="0" w:color="auto"/>
                <w:left w:val="none" w:sz="0" w:space="0" w:color="auto"/>
                <w:bottom w:val="none" w:sz="0" w:space="0" w:color="auto"/>
                <w:right w:val="none" w:sz="0" w:space="0" w:color="auto"/>
              </w:divBdr>
            </w:div>
            <w:div w:id="2059430002">
              <w:marLeft w:val="0"/>
              <w:marRight w:val="0"/>
              <w:marTop w:val="0"/>
              <w:marBottom w:val="0"/>
              <w:divBdr>
                <w:top w:val="none" w:sz="0" w:space="0" w:color="auto"/>
                <w:left w:val="none" w:sz="0" w:space="0" w:color="auto"/>
                <w:bottom w:val="none" w:sz="0" w:space="0" w:color="auto"/>
                <w:right w:val="none" w:sz="0" w:space="0" w:color="auto"/>
              </w:divBdr>
              <w:divsChild>
                <w:div w:id="7322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2</cp:revision>
  <cp:lastPrinted>2019-11-28T16:31:00Z</cp:lastPrinted>
  <dcterms:created xsi:type="dcterms:W3CDTF">2019-11-27T19:34:00Z</dcterms:created>
  <dcterms:modified xsi:type="dcterms:W3CDTF">2019-11-28T16:31:00Z</dcterms:modified>
</cp:coreProperties>
</file>